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0A" w:rsidRDefault="0014479E" w:rsidP="0043580A">
      <w:pPr>
        <w:rPr>
          <w:rFonts w:cstheme="minorHAnsi"/>
          <w:b/>
          <w:color w:val="000000" w:themeColor="text1"/>
          <w:sz w:val="28"/>
        </w:rPr>
      </w:pPr>
      <w:r w:rsidRPr="00517F82">
        <w:rPr>
          <w:rFonts w:cstheme="minorHAnsi"/>
          <w:b/>
          <w:sz w:val="24"/>
        </w:rPr>
        <w:t>Pa5x  #</w:t>
      </w:r>
      <w:r w:rsidR="0043580A">
        <w:rPr>
          <w:rFonts w:cstheme="minorHAnsi"/>
          <w:b/>
          <w:sz w:val="24"/>
        </w:rPr>
        <w:t>208</w:t>
      </w:r>
      <w:r w:rsidRPr="00517F82">
        <w:rPr>
          <w:rFonts w:cstheme="minorHAnsi"/>
          <w:b/>
          <w:sz w:val="24"/>
        </w:rPr>
        <w:t xml:space="preserve">         </w:t>
      </w:r>
      <w:r w:rsidRPr="00517F82">
        <w:rPr>
          <w:rFonts w:cstheme="minorHAnsi"/>
          <w:b/>
          <w:sz w:val="24"/>
        </w:rPr>
        <w:tab/>
      </w:r>
      <w:r w:rsidR="0043580A">
        <w:rPr>
          <w:rFonts w:cstheme="minorHAnsi"/>
          <w:b/>
          <w:color w:val="000000" w:themeColor="text1"/>
          <w:sz w:val="28"/>
        </w:rPr>
        <w:t xml:space="preserve">Beim Wechsel eines Songbook Eintrages „Stop“ für </w:t>
      </w:r>
      <w:proofErr w:type="spellStart"/>
      <w:r w:rsidR="0043580A">
        <w:rPr>
          <w:rFonts w:cstheme="minorHAnsi"/>
          <w:b/>
          <w:color w:val="000000" w:themeColor="text1"/>
          <w:sz w:val="28"/>
        </w:rPr>
        <w:t>Pads</w:t>
      </w:r>
      <w:proofErr w:type="spellEnd"/>
      <w:r w:rsidR="0043580A">
        <w:rPr>
          <w:rFonts w:cstheme="minorHAnsi"/>
          <w:b/>
          <w:color w:val="000000" w:themeColor="text1"/>
          <w:sz w:val="28"/>
        </w:rPr>
        <w:t xml:space="preserve"> </w:t>
      </w:r>
    </w:p>
    <w:p w:rsidR="0043580A" w:rsidRPr="00210D46" w:rsidRDefault="0043580A" w:rsidP="0043580A">
      <w:pPr>
        <w:ind w:firstLine="708"/>
        <w:rPr>
          <w:rFonts w:ascii="Times New Roman" w:eastAsia="Times New Roman" w:hAnsi="Times New Roman" w:cs="Times New Roman"/>
          <w:i/>
          <w:color w:val="000000" w:themeColor="text1"/>
          <w:szCs w:val="24"/>
          <w:lang w:eastAsia="de-DE"/>
        </w:rPr>
      </w:pPr>
      <w:r>
        <w:rPr>
          <w:rFonts w:cstheme="minorHAnsi"/>
          <w:b/>
          <w:color w:val="000000" w:themeColor="text1"/>
          <w:sz w:val="28"/>
        </w:rPr>
        <w:t xml:space="preserve">                       fehlt</w:t>
      </w:r>
      <w:r w:rsidR="002D6757">
        <w:rPr>
          <w:b/>
          <w:sz w:val="24"/>
        </w:rPr>
        <w:br/>
      </w:r>
      <w:r w:rsidR="002D6757">
        <w:rPr>
          <w:b/>
          <w:sz w:val="24"/>
        </w:rPr>
        <w:br/>
      </w:r>
      <w:r>
        <w:rPr>
          <w:rFonts w:cstheme="minorHAnsi"/>
          <w:b/>
          <w:sz w:val="24"/>
        </w:rPr>
        <w:br/>
        <w:t>Bereits vor fast zwei Jahren hatte ich diesen Bug der Pa5x bei Herr Hinz gemeldet.</w:t>
      </w:r>
      <w:r>
        <w:rPr>
          <w:rFonts w:cstheme="minorHAnsi"/>
          <w:b/>
          <w:sz w:val="24"/>
        </w:rPr>
        <w:br/>
        <w:t>Der Fehler wurde bis heute nicht behoben.</w:t>
      </w:r>
      <w:r>
        <w:rPr>
          <w:rFonts w:cstheme="minorHAnsi"/>
          <w:b/>
          <w:sz w:val="24"/>
        </w:rPr>
        <w:br/>
      </w:r>
      <w:r>
        <w:rPr>
          <w:rFonts w:cstheme="minorHAnsi"/>
          <w:b/>
          <w:sz w:val="24"/>
        </w:rPr>
        <w:br/>
      </w:r>
      <w:r>
        <w:rPr>
          <w:rFonts w:cstheme="minorHAnsi"/>
        </w:rPr>
        <w:t>Meine damalige Mail:</w:t>
      </w:r>
      <w:r>
        <w:rPr>
          <w:rFonts w:cstheme="minorHAnsi"/>
        </w:rPr>
        <w:br/>
      </w:r>
      <w:r>
        <w:rPr>
          <w:rFonts w:cstheme="minorHAnsi"/>
        </w:rPr>
        <w:br/>
      </w:r>
      <w:r>
        <w:rPr>
          <w:b/>
          <w:color w:val="000000" w:themeColor="text1"/>
          <w:sz w:val="20"/>
        </w:rPr>
        <w:t xml:space="preserve">Schwerer Bug der </w:t>
      </w:r>
      <w:proofErr w:type="spellStart"/>
      <w:r w:rsidRPr="00210D46">
        <w:rPr>
          <w:b/>
          <w:color w:val="000000" w:themeColor="text1"/>
          <w:sz w:val="20"/>
        </w:rPr>
        <w:t>Pad</w:t>
      </w:r>
      <w:proofErr w:type="spellEnd"/>
      <w:r w:rsidRPr="00210D46">
        <w:rPr>
          <w:b/>
          <w:color w:val="000000" w:themeColor="text1"/>
          <w:sz w:val="20"/>
        </w:rPr>
        <w:t xml:space="preserve"> Matrix</w:t>
      </w:r>
      <w:r>
        <w:rPr>
          <w:b/>
          <w:color w:val="000000" w:themeColor="text1"/>
          <w:sz w:val="20"/>
        </w:rPr>
        <w:t xml:space="preserve"> Pa5x</w:t>
      </w:r>
      <w:r w:rsidRPr="00210D46">
        <w:rPr>
          <w:b/>
          <w:color w:val="000000" w:themeColor="text1"/>
          <w:sz w:val="20"/>
        </w:rPr>
        <w:br/>
        <w:t>macht Einsatz auf einer Karnevalssitzung unmöglich</w:t>
      </w:r>
      <w:r w:rsidRPr="00210D46">
        <w:rPr>
          <w:color w:val="000000" w:themeColor="text1"/>
          <w:sz w:val="20"/>
        </w:rPr>
        <w:br/>
        <w:t>Beispiel an einem Szenario:</w:t>
      </w:r>
      <w:r w:rsidRPr="00210D46">
        <w:rPr>
          <w:color w:val="000000" w:themeColor="text1"/>
          <w:sz w:val="20"/>
        </w:rPr>
        <w:br/>
      </w:r>
      <w:r w:rsidRPr="00210D46">
        <w:rPr>
          <w:rFonts w:ascii="Verdana" w:eastAsia="Times New Roman" w:hAnsi="Verdana" w:cs="Times New Roman"/>
          <w:i/>
          <w:color w:val="000000" w:themeColor="text1"/>
          <w:sz w:val="18"/>
          <w:szCs w:val="20"/>
          <w:lang w:eastAsia="de-DE"/>
        </w:rPr>
        <w:t>Moderator sagt etwas, oder Büttenredner machen einen Witz.</w:t>
      </w:r>
    </w:p>
    <w:p w:rsidR="0043580A" w:rsidRPr="00210D46" w:rsidRDefault="0043580A" w:rsidP="0043580A">
      <w:pPr>
        <w:rPr>
          <w:rFonts w:ascii="Times New Roman" w:eastAsia="Times New Roman" w:hAnsi="Times New Roman" w:cs="Times New Roman"/>
          <w:i/>
          <w:color w:val="000000" w:themeColor="text1"/>
          <w:szCs w:val="24"/>
          <w:lang w:eastAsia="de-DE"/>
        </w:rPr>
      </w:pPr>
      <w:r w:rsidRPr="00210D46">
        <w:rPr>
          <w:rFonts w:ascii="Verdana" w:eastAsia="Times New Roman" w:hAnsi="Verdana" w:cs="Times New Roman"/>
          <w:i/>
          <w:color w:val="000000" w:themeColor="text1"/>
          <w:sz w:val="18"/>
          <w:szCs w:val="20"/>
          <w:lang w:eastAsia="de-DE"/>
        </w:rPr>
        <w:t xml:space="preserve">Der Musiker spielt ein paar Takte ein Lied aus seiner </w:t>
      </w:r>
      <w:proofErr w:type="spellStart"/>
      <w:r w:rsidRPr="00210D46">
        <w:rPr>
          <w:rFonts w:ascii="Verdana" w:eastAsia="Times New Roman" w:hAnsi="Verdana" w:cs="Times New Roman"/>
          <w:i/>
          <w:color w:val="000000" w:themeColor="text1"/>
          <w:sz w:val="18"/>
          <w:szCs w:val="20"/>
          <w:lang w:eastAsia="de-DE"/>
        </w:rPr>
        <w:t>Setliste</w:t>
      </w:r>
      <w:proofErr w:type="spellEnd"/>
      <w:r w:rsidRPr="00210D46">
        <w:rPr>
          <w:rFonts w:ascii="Verdana" w:eastAsia="Times New Roman" w:hAnsi="Verdana" w:cs="Times New Roman"/>
          <w:i/>
          <w:color w:val="000000" w:themeColor="text1"/>
          <w:sz w:val="18"/>
          <w:szCs w:val="20"/>
          <w:lang w:eastAsia="de-DE"/>
        </w:rPr>
        <w:t xml:space="preserve"> an (Style-Betrieb). </w:t>
      </w:r>
      <w:r w:rsidRPr="00210D46">
        <w:rPr>
          <w:rFonts w:ascii="Verdana" w:eastAsia="Times New Roman" w:hAnsi="Verdana" w:cs="Times New Roman"/>
          <w:i/>
          <w:color w:val="000000" w:themeColor="text1"/>
          <w:sz w:val="18"/>
          <w:szCs w:val="20"/>
          <w:lang w:eastAsia="de-DE"/>
        </w:rPr>
        <w:br/>
        <w:t xml:space="preserve">Drückt anschließend einen Tusch oder Sound auf der Pad16 Matrix. </w:t>
      </w:r>
      <w:r w:rsidRPr="00210D46">
        <w:rPr>
          <w:rFonts w:ascii="Verdana" w:eastAsia="Times New Roman" w:hAnsi="Verdana" w:cs="Times New Roman"/>
          <w:i/>
          <w:color w:val="000000" w:themeColor="text1"/>
          <w:sz w:val="18"/>
          <w:szCs w:val="20"/>
          <w:lang w:eastAsia="de-DE"/>
        </w:rPr>
        <w:br/>
        <w:t xml:space="preserve">Danach wählt man einen anderen </w:t>
      </w:r>
      <w:proofErr w:type="spellStart"/>
      <w:r w:rsidRPr="00210D46">
        <w:rPr>
          <w:rFonts w:ascii="Verdana" w:eastAsia="Times New Roman" w:hAnsi="Verdana" w:cs="Times New Roman"/>
          <w:i/>
          <w:color w:val="000000" w:themeColor="text1"/>
          <w:sz w:val="18"/>
          <w:szCs w:val="20"/>
          <w:lang w:eastAsia="de-DE"/>
        </w:rPr>
        <w:t>Setlist</w:t>
      </w:r>
      <w:proofErr w:type="spellEnd"/>
      <w:r w:rsidRPr="00210D46">
        <w:rPr>
          <w:rFonts w:ascii="Verdana" w:eastAsia="Times New Roman" w:hAnsi="Verdana" w:cs="Times New Roman"/>
          <w:i/>
          <w:color w:val="000000" w:themeColor="text1"/>
          <w:sz w:val="18"/>
          <w:szCs w:val="20"/>
          <w:lang w:eastAsia="de-DE"/>
        </w:rPr>
        <w:t xml:space="preserve"> Eintrag (Midi Betrieb), weil dieser im Anschluss unmittelbar benötigt wird. </w:t>
      </w:r>
    </w:p>
    <w:p w:rsidR="0043580A" w:rsidRPr="00210D46" w:rsidRDefault="0043580A" w:rsidP="0043580A">
      <w:pPr>
        <w:rPr>
          <w:rFonts w:ascii="Times New Roman" w:eastAsia="Times New Roman" w:hAnsi="Times New Roman" w:cs="Times New Roman"/>
          <w:i/>
          <w:color w:val="000000" w:themeColor="text1"/>
          <w:szCs w:val="24"/>
          <w:lang w:eastAsia="de-DE"/>
        </w:rPr>
      </w:pPr>
      <w:r w:rsidRPr="00210D46">
        <w:rPr>
          <w:rFonts w:ascii="Verdana" w:eastAsia="Times New Roman" w:hAnsi="Verdana" w:cs="Times New Roman"/>
          <w:i/>
          <w:color w:val="000000" w:themeColor="text1"/>
          <w:sz w:val="18"/>
          <w:szCs w:val="20"/>
          <w:lang w:eastAsia="de-DE"/>
        </w:rPr>
        <w:t xml:space="preserve">In genau diesem Moment wird das zuletzt gewählte </w:t>
      </w:r>
      <w:proofErr w:type="spellStart"/>
      <w:r w:rsidRPr="00210D46">
        <w:rPr>
          <w:rFonts w:ascii="Verdana" w:eastAsia="Times New Roman" w:hAnsi="Verdana" w:cs="Times New Roman"/>
          <w:i/>
          <w:color w:val="000000" w:themeColor="text1"/>
          <w:sz w:val="18"/>
          <w:szCs w:val="20"/>
          <w:lang w:eastAsia="de-DE"/>
        </w:rPr>
        <w:t>Pad</w:t>
      </w:r>
      <w:proofErr w:type="spellEnd"/>
      <w:r w:rsidRPr="00210D46">
        <w:rPr>
          <w:rFonts w:ascii="Verdana" w:eastAsia="Times New Roman" w:hAnsi="Verdana" w:cs="Times New Roman"/>
          <w:i/>
          <w:color w:val="000000" w:themeColor="text1"/>
          <w:sz w:val="18"/>
          <w:szCs w:val="20"/>
          <w:lang w:eastAsia="de-DE"/>
        </w:rPr>
        <w:t xml:space="preserve"> ein zweites Mal </w:t>
      </w:r>
      <w:r w:rsidRPr="00210D46">
        <w:rPr>
          <w:rFonts w:ascii="Verdana" w:eastAsia="Times New Roman" w:hAnsi="Verdana" w:cs="Times New Roman"/>
          <w:b/>
          <w:bCs/>
          <w:i/>
          <w:color w:val="000000" w:themeColor="text1"/>
          <w:sz w:val="18"/>
          <w:szCs w:val="20"/>
          <w:lang w:eastAsia="de-DE"/>
        </w:rPr>
        <w:t>ungewollt</w:t>
      </w:r>
      <w:r w:rsidRPr="00210D46">
        <w:rPr>
          <w:rFonts w:ascii="Verdana" w:eastAsia="Times New Roman" w:hAnsi="Verdana" w:cs="Times New Roman"/>
          <w:i/>
          <w:color w:val="000000" w:themeColor="text1"/>
          <w:sz w:val="18"/>
          <w:szCs w:val="20"/>
          <w:lang w:eastAsia="de-DE"/>
        </w:rPr>
        <w:t xml:space="preserve"> aktiviert.</w:t>
      </w:r>
      <w:r>
        <w:rPr>
          <w:rFonts w:ascii="Verdana" w:eastAsia="Times New Roman" w:hAnsi="Verdana" w:cs="Times New Roman"/>
          <w:i/>
          <w:color w:val="000000" w:themeColor="text1"/>
          <w:sz w:val="18"/>
          <w:szCs w:val="20"/>
          <w:lang w:eastAsia="de-DE"/>
        </w:rPr>
        <w:br/>
        <w:t xml:space="preserve">Und dann wird der gewählte </w:t>
      </w:r>
      <w:proofErr w:type="spellStart"/>
      <w:r>
        <w:rPr>
          <w:rFonts w:ascii="Verdana" w:eastAsia="Times New Roman" w:hAnsi="Verdana" w:cs="Times New Roman"/>
          <w:i/>
          <w:color w:val="000000" w:themeColor="text1"/>
          <w:sz w:val="18"/>
          <w:szCs w:val="20"/>
          <w:lang w:eastAsia="de-DE"/>
        </w:rPr>
        <w:t>Songbookeitrag</w:t>
      </w:r>
      <w:proofErr w:type="spellEnd"/>
      <w:r>
        <w:rPr>
          <w:rFonts w:ascii="Verdana" w:eastAsia="Times New Roman" w:hAnsi="Verdana" w:cs="Times New Roman"/>
          <w:i/>
          <w:color w:val="000000" w:themeColor="text1"/>
          <w:sz w:val="18"/>
          <w:szCs w:val="20"/>
          <w:lang w:eastAsia="de-DE"/>
        </w:rPr>
        <w:t xml:space="preserve"> sogar noch in den falschen zweiten Player geladen.</w:t>
      </w:r>
      <w:r>
        <w:rPr>
          <w:rFonts w:ascii="Verdana" w:eastAsia="Times New Roman" w:hAnsi="Verdana" w:cs="Times New Roman"/>
          <w:i/>
          <w:color w:val="000000" w:themeColor="text1"/>
          <w:sz w:val="18"/>
          <w:szCs w:val="20"/>
          <w:lang w:eastAsia="de-DE"/>
        </w:rPr>
        <w:br/>
        <w:t>Steht also im ersten Player nicht zur Verfügung.</w:t>
      </w:r>
    </w:p>
    <w:p w:rsidR="00486F59" w:rsidRPr="00517F82" w:rsidRDefault="0043580A" w:rsidP="0043580A">
      <w:pPr>
        <w:rPr>
          <w:rFonts w:cstheme="minorHAnsi"/>
        </w:rPr>
      </w:pPr>
      <w:r w:rsidRPr="00210D46">
        <w:rPr>
          <w:rFonts w:ascii="Verdana" w:eastAsia="Times New Roman" w:hAnsi="Verdana" w:cs="Times New Roman"/>
          <w:i/>
          <w:color w:val="000000" w:themeColor="text1"/>
          <w:sz w:val="16"/>
          <w:szCs w:val="20"/>
          <w:lang w:eastAsia="de-DE"/>
        </w:rPr>
        <w:t xml:space="preserve">Das heißt, man "Tuscht" jedes Mal dem Sprecher auf der Bühne ins Wort. </w:t>
      </w:r>
      <w:r w:rsidRPr="00210D46">
        <w:rPr>
          <w:rFonts w:ascii="Verdana" w:eastAsia="Times New Roman" w:hAnsi="Verdana" w:cs="Times New Roman"/>
          <w:i/>
          <w:color w:val="000000" w:themeColor="text1"/>
          <w:sz w:val="16"/>
          <w:szCs w:val="20"/>
          <w:lang w:eastAsia="de-DE"/>
        </w:rPr>
        <w:br/>
        <w:t>Katastrophe bei einer Karnevalssitzung!</w:t>
      </w:r>
      <w:r>
        <w:rPr>
          <w:rFonts w:ascii="Verdana" w:eastAsia="Times New Roman" w:hAnsi="Verdana" w:cs="Times New Roman"/>
          <w:i/>
          <w:color w:val="000000" w:themeColor="text1"/>
          <w:sz w:val="16"/>
          <w:szCs w:val="20"/>
          <w:lang w:eastAsia="de-DE"/>
        </w:rPr>
        <w:br/>
      </w:r>
      <w:r>
        <w:rPr>
          <w:rFonts w:ascii="Verdana" w:eastAsia="Times New Roman" w:hAnsi="Verdana" w:cs="Times New Roman"/>
          <w:i/>
          <w:color w:val="000000" w:themeColor="text1"/>
          <w:sz w:val="16"/>
          <w:szCs w:val="20"/>
          <w:lang w:eastAsia="de-DE"/>
        </w:rPr>
        <w:br/>
      </w:r>
      <w:r>
        <w:rPr>
          <w:rFonts w:ascii="Verdana" w:eastAsia="Times New Roman" w:hAnsi="Verdana" w:cs="Times New Roman"/>
          <w:i/>
          <w:color w:val="000000" w:themeColor="text1"/>
          <w:sz w:val="16"/>
          <w:szCs w:val="20"/>
          <w:lang w:eastAsia="de-DE"/>
        </w:rPr>
        <w:br/>
      </w:r>
      <w:r w:rsidR="002D6757">
        <w:rPr>
          <w:rFonts w:cstheme="minorHAnsi"/>
        </w:rPr>
        <w:br/>
      </w:r>
      <w:r w:rsidR="002D6757">
        <w:rPr>
          <w:rFonts w:cstheme="minorHAnsi"/>
        </w:rPr>
        <w:br/>
      </w:r>
      <w:r w:rsidRPr="0043580A">
        <w:rPr>
          <w:rFonts w:cstheme="minorHAnsi"/>
          <w:b/>
          <w:sz w:val="28"/>
        </w:rPr>
        <w:t xml:space="preserve">Das </w:t>
      </w:r>
      <w:r>
        <w:rPr>
          <w:rFonts w:cstheme="minorHAnsi"/>
          <w:b/>
          <w:sz w:val="28"/>
        </w:rPr>
        <w:t>Problem simpel erklärt:</w:t>
      </w:r>
      <w:r w:rsidRPr="0043580A">
        <w:rPr>
          <w:rFonts w:cstheme="minorHAnsi"/>
          <w:b/>
          <w:sz w:val="28"/>
        </w:rPr>
        <w:br/>
      </w:r>
      <w:r w:rsidRPr="0043580A">
        <w:rPr>
          <w:rFonts w:cstheme="minorHAnsi"/>
          <w:b/>
          <w:sz w:val="28"/>
        </w:rPr>
        <w:br/>
        <w:t xml:space="preserve">Die Pa4x löst </w:t>
      </w:r>
      <w:r>
        <w:rPr>
          <w:rFonts w:cstheme="minorHAnsi"/>
          <w:b/>
          <w:sz w:val="28"/>
        </w:rPr>
        <w:t xml:space="preserve">automatisch </w:t>
      </w:r>
      <w:r w:rsidRPr="0043580A">
        <w:rPr>
          <w:rFonts w:cstheme="minorHAnsi"/>
          <w:b/>
          <w:sz w:val="28"/>
        </w:rPr>
        <w:t xml:space="preserve">beim Wechsel eines Songbook Eintrages den </w:t>
      </w:r>
      <w:r>
        <w:rPr>
          <w:rFonts w:cstheme="minorHAnsi"/>
          <w:b/>
          <w:sz w:val="28"/>
        </w:rPr>
        <w:br/>
      </w:r>
      <w:r w:rsidRPr="0043580A">
        <w:rPr>
          <w:rFonts w:cstheme="minorHAnsi"/>
          <w:b/>
          <w:sz w:val="28"/>
        </w:rPr>
        <w:t xml:space="preserve">Befehl „Stop“ für </w:t>
      </w:r>
      <w:proofErr w:type="spellStart"/>
      <w:r w:rsidRPr="0043580A">
        <w:rPr>
          <w:rFonts w:cstheme="minorHAnsi"/>
          <w:b/>
          <w:sz w:val="28"/>
        </w:rPr>
        <w:t>Pads</w:t>
      </w:r>
      <w:proofErr w:type="spellEnd"/>
      <w:r w:rsidRPr="0043580A">
        <w:rPr>
          <w:rFonts w:cstheme="minorHAnsi"/>
          <w:b/>
          <w:sz w:val="28"/>
        </w:rPr>
        <w:t xml:space="preserve"> </w:t>
      </w:r>
      <w:r>
        <w:rPr>
          <w:rFonts w:cstheme="minorHAnsi"/>
          <w:b/>
          <w:sz w:val="28"/>
        </w:rPr>
        <w:t xml:space="preserve">des aktiven Players </w:t>
      </w:r>
      <w:r w:rsidRPr="0043580A">
        <w:rPr>
          <w:rFonts w:cstheme="minorHAnsi"/>
          <w:b/>
          <w:sz w:val="28"/>
        </w:rPr>
        <w:t>aus.</w:t>
      </w:r>
      <w:r>
        <w:rPr>
          <w:rFonts w:cstheme="minorHAnsi"/>
          <w:b/>
          <w:sz w:val="28"/>
        </w:rPr>
        <w:br/>
      </w:r>
      <w:r w:rsidRPr="0043580A">
        <w:rPr>
          <w:rFonts w:cstheme="minorHAnsi"/>
          <w:b/>
          <w:sz w:val="28"/>
        </w:rPr>
        <w:br/>
        <w:t xml:space="preserve">Bei der Pa5x fehlt der Befehl in der Software. </w:t>
      </w:r>
      <w:r>
        <w:rPr>
          <w:rFonts w:cstheme="minorHAnsi"/>
          <w:b/>
          <w:sz w:val="28"/>
        </w:rPr>
        <w:br/>
      </w:r>
      <w:r w:rsidRPr="0043580A">
        <w:rPr>
          <w:rFonts w:cstheme="minorHAnsi"/>
          <w:b/>
          <w:sz w:val="28"/>
        </w:rPr>
        <w:t>Daher kommt es zum oben genannten Problem.</w:t>
      </w:r>
      <w:r>
        <w:rPr>
          <w:rFonts w:cstheme="minorHAnsi"/>
          <w:b/>
          <w:sz w:val="28"/>
        </w:rPr>
        <w:t xml:space="preserve"> </w:t>
      </w:r>
    </w:p>
    <w:sectPr w:rsidR="00486F59" w:rsidRPr="00517F82" w:rsidSect="001572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BC0513"/>
    <w:rsid w:val="00020216"/>
    <w:rsid w:val="000904E4"/>
    <w:rsid w:val="0014479E"/>
    <w:rsid w:val="00144F3C"/>
    <w:rsid w:val="00157247"/>
    <w:rsid w:val="001B090D"/>
    <w:rsid w:val="00234084"/>
    <w:rsid w:val="00246860"/>
    <w:rsid w:val="002D6757"/>
    <w:rsid w:val="003C3C0A"/>
    <w:rsid w:val="00405E79"/>
    <w:rsid w:val="0043580A"/>
    <w:rsid w:val="00486F59"/>
    <w:rsid w:val="004C567F"/>
    <w:rsid w:val="004F543E"/>
    <w:rsid w:val="00517F82"/>
    <w:rsid w:val="006501EC"/>
    <w:rsid w:val="00683E23"/>
    <w:rsid w:val="0082171E"/>
    <w:rsid w:val="00892CC7"/>
    <w:rsid w:val="008A43BE"/>
    <w:rsid w:val="00A46F47"/>
    <w:rsid w:val="00A87797"/>
    <w:rsid w:val="00B45E2A"/>
    <w:rsid w:val="00BC0513"/>
    <w:rsid w:val="00D45A65"/>
    <w:rsid w:val="00D63044"/>
    <w:rsid w:val="00E30AA2"/>
    <w:rsid w:val="00EB1463"/>
    <w:rsid w:val="00F12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580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051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051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517F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517F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M730</dc:creator>
  <cp:lastModifiedBy>M730</cp:lastModifiedBy>
  <cp:revision>2</cp:revision>
  <dcterms:created xsi:type="dcterms:W3CDTF">2026-01-17T12:37:00Z</dcterms:created>
  <dcterms:modified xsi:type="dcterms:W3CDTF">2026-01-17T12:37:00Z</dcterms:modified>
</cp:coreProperties>
</file>